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0D5" w:rsidRPr="000B20D5" w:rsidRDefault="000B20D5" w:rsidP="000B20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0D5">
        <w:rPr>
          <w:rFonts w:ascii="Times New Roman" w:hAnsi="Times New Roman" w:cs="Times New Roman"/>
          <w:b/>
          <w:bCs/>
          <w:sz w:val="28"/>
          <w:szCs w:val="28"/>
        </w:rPr>
        <w:t>Обязанности родителей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Родители (законные представители) обязаны: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заложить основы интеллектуального, физического, нравственного развития ребёнка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в младенческом возрасте;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выполнять Устав Учреждения в части, касающейся их прав и обязанностей;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своевременно оплачивать содержание ребёнка в Учреждении;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своевременно ставить в известность о возможном отсутствии ребёнка;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оказывать содействие Учреждению в воспитании, обучении и развитии воспитанника;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взаимодействовать с ДОУ по всем направлениям воспитания и обучения ребенка.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выполнять условия договора с Учреждением.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посещать общие и групповые собрания.</w:t>
      </w:r>
    </w:p>
    <w:p w:rsidR="000B20D5" w:rsidRPr="000B20D5" w:rsidRDefault="000B20D5" w:rsidP="000B20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</w:p>
    <w:p w:rsidR="000B20D5" w:rsidRPr="000B20D5" w:rsidRDefault="000B20D5" w:rsidP="000B20D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20D5" w:rsidRPr="000B20D5" w:rsidRDefault="000B20D5" w:rsidP="000B20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0D5">
        <w:rPr>
          <w:rFonts w:ascii="Times New Roman" w:hAnsi="Times New Roman" w:cs="Times New Roman"/>
          <w:b/>
          <w:bCs/>
          <w:sz w:val="28"/>
          <w:szCs w:val="28"/>
        </w:rPr>
        <w:t>Права родителей</w:t>
      </w:r>
    </w:p>
    <w:bookmarkEnd w:id="0"/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Родители (законные представители) имеют право: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защищать законные права и интересы ребенка;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принимать участие в работе Конференции, Совета Учреждения, с правом совещательного голоса в деятельности Педагогического совета;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вносить предложения по улучшению работы с детьми, в том числе организации дополнительных (платных) образовательных и медицинских услуг;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присутствовать в группе, которую посещает ребенок, на условиях, определенных договором между Учреждением и родителями;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lastRenderedPageBreak/>
        <w:t>- консультироваться с педагогическими работниками Учреждения по проблемам воспитания и обучения.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оказывать помощь  на реализацию уставных задач.</w:t>
      </w:r>
    </w:p>
    <w:p w:rsidR="000B20D5" w:rsidRPr="000B20D5" w:rsidRDefault="000B20D5" w:rsidP="000B20D5">
      <w:pPr>
        <w:rPr>
          <w:rFonts w:ascii="Times New Roman" w:hAnsi="Times New Roman" w:cs="Times New Roman"/>
          <w:sz w:val="28"/>
          <w:szCs w:val="28"/>
        </w:rPr>
      </w:pPr>
      <w:r w:rsidRPr="000B20D5">
        <w:rPr>
          <w:rFonts w:ascii="Times New Roman" w:hAnsi="Times New Roman" w:cs="Times New Roman"/>
          <w:bCs/>
          <w:sz w:val="28"/>
          <w:szCs w:val="28"/>
        </w:rPr>
        <w:t>- принимать участие в субботниках.</w:t>
      </w:r>
    </w:p>
    <w:p w:rsidR="007E4330" w:rsidRDefault="007E4330"/>
    <w:sectPr w:rsidR="007E4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0D5"/>
    <w:rsid w:val="000B20D5"/>
    <w:rsid w:val="007E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4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2014-06-06T01:30:00Z</dcterms:created>
  <dcterms:modified xsi:type="dcterms:W3CDTF">2014-06-06T01:30:00Z</dcterms:modified>
</cp:coreProperties>
</file>